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6" w:rsidRPr="00523C86" w:rsidRDefault="00BC1986" w:rsidP="00BC1986">
      <w:pPr>
        <w:widowControl/>
        <w:spacing w:before="390" w:line="300" w:lineRule="atLeast"/>
        <w:jc w:val="center"/>
        <w:outlineLvl w:val="2"/>
        <w:rPr>
          <w:rFonts w:ascii="Arial" w:eastAsia="宋体" w:hAnsi="Arial" w:cs="Arial"/>
          <w:b/>
          <w:bCs/>
          <w:color w:val="CE0609"/>
          <w:kern w:val="0"/>
          <w:szCs w:val="21"/>
        </w:rPr>
      </w:pPr>
      <w:r w:rsidRPr="00523C86">
        <w:rPr>
          <w:rFonts w:ascii="Arial" w:eastAsia="宋体" w:hAnsi="Arial" w:cs="Arial"/>
          <w:b/>
          <w:bCs/>
          <w:color w:val="CE0609"/>
          <w:kern w:val="0"/>
          <w:szCs w:val="21"/>
        </w:rPr>
        <w:t>单一来源采购项目公示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一、项目名称：</w:t>
      </w:r>
      <w:r w:rsidRPr="005E1A4C">
        <w:rPr>
          <w:rFonts w:ascii="Arial" w:hAnsi="Arial" w:cs="Arial" w:hint="eastAsia"/>
          <w:sz w:val="18"/>
          <w:szCs w:val="18"/>
        </w:rPr>
        <w:t>黑龙江省肿瘤医院</w:t>
      </w:r>
      <w:r w:rsidRPr="005E1A4C">
        <w:rPr>
          <w:rFonts w:ascii="Arial" w:hAnsi="Arial" w:cs="Arial" w:hint="eastAsia"/>
          <w:sz w:val="18"/>
          <w:szCs w:val="18"/>
        </w:rPr>
        <w:t>C</w:t>
      </w:r>
      <w:r w:rsidRPr="005E1A4C">
        <w:rPr>
          <w:rFonts w:ascii="Arial" w:hAnsi="Arial" w:cs="Arial" w:hint="eastAsia"/>
          <w:sz w:val="18"/>
          <w:szCs w:val="18"/>
        </w:rPr>
        <w:t>反应蛋白测定试剂盒及定标液采购项目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二、项目编号：</w:t>
      </w:r>
      <w:r w:rsidRPr="005E1A4C">
        <w:rPr>
          <w:rFonts w:ascii="Arial" w:hAnsi="Arial" w:cs="Arial"/>
          <w:sz w:val="18"/>
          <w:szCs w:val="18"/>
        </w:rPr>
        <w:t>HYDFSZLYY-2019-00</w:t>
      </w:r>
      <w:r w:rsidR="005A37BB" w:rsidRPr="005E1A4C">
        <w:rPr>
          <w:rFonts w:ascii="Arial" w:hAnsi="Arial" w:cs="Arial" w:hint="eastAsia"/>
          <w:sz w:val="18"/>
          <w:szCs w:val="18"/>
        </w:rPr>
        <w:t>8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三、采购内容：</w:t>
      </w:r>
      <w:r w:rsidRPr="005E1A4C">
        <w:rPr>
          <w:rFonts w:ascii="Arial" w:hAnsi="Arial" w:cs="Arial" w:hint="eastAsia"/>
          <w:sz w:val="18"/>
          <w:szCs w:val="18"/>
        </w:rPr>
        <w:t>C</w:t>
      </w:r>
      <w:r w:rsidRPr="005E1A4C">
        <w:rPr>
          <w:rFonts w:ascii="Arial" w:hAnsi="Arial" w:cs="Arial" w:hint="eastAsia"/>
          <w:sz w:val="18"/>
          <w:szCs w:val="18"/>
        </w:rPr>
        <w:t>反应蛋白测定试剂盒及定标液</w:t>
      </w:r>
    </w:p>
    <w:p w:rsidR="00A4108A" w:rsidRPr="005E1A4C" w:rsidRDefault="00FA240E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四、采购预算：</w:t>
      </w:r>
    </w:p>
    <w:tbl>
      <w:tblPr>
        <w:tblW w:w="8369" w:type="dxa"/>
        <w:tblInd w:w="103" w:type="dxa"/>
        <w:tblLook w:val="04A0"/>
      </w:tblPr>
      <w:tblGrid>
        <w:gridCol w:w="2982"/>
        <w:gridCol w:w="1276"/>
        <w:gridCol w:w="1134"/>
        <w:gridCol w:w="1417"/>
        <w:gridCol w:w="1560"/>
      </w:tblGrid>
      <w:tr w:rsidR="007C070F" w:rsidRPr="00FA240E" w:rsidTr="004A02C0">
        <w:trPr>
          <w:trHeight w:val="78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 w:rsidRPr="00FA240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 w:rsidRPr="00FA240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 w:rsidRPr="00FA240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单位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品牌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0F" w:rsidRDefault="007C070F" w:rsidP="007C070F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预算单价（元）</w:t>
            </w:r>
          </w:p>
        </w:tc>
      </w:tr>
      <w:tr w:rsidR="007C070F" w:rsidRPr="00FA240E" w:rsidTr="004A02C0">
        <w:trPr>
          <w:trHeight w:val="85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24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C反应蛋白测定试剂盒（免疫比浊法）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24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120测试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24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4A66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美国西门子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0F" w:rsidRPr="00861B2F" w:rsidRDefault="007C070F" w:rsidP="007C070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61B2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720</w:t>
            </w:r>
          </w:p>
        </w:tc>
      </w:tr>
      <w:tr w:rsidR="007C070F" w:rsidRPr="00FA240E" w:rsidTr="004A02C0">
        <w:trPr>
          <w:trHeight w:val="85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24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C反应蛋白定标液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24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10*1.0ml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24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0F" w:rsidRPr="00FA240E" w:rsidRDefault="007C070F" w:rsidP="00FA24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美国西门子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0F" w:rsidRPr="00861B2F" w:rsidRDefault="007C070F" w:rsidP="007C070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61B2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1555</w:t>
            </w:r>
          </w:p>
        </w:tc>
      </w:tr>
    </w:tbl>
    <w:p w:rsidR="00FA240E" w:rsidRDefault="00FA240E" w:rsidP="00BE4CE2">
      <w:pPr>
        <w:pStyle w:val="a5"/>
        <w:shd w:val="clear" w:color="auto" w:fill="FFFFFF"/>
        <w:spacing w:before="0" w:beforeAutospacing="0" w:after="330" w:afterAutospacing="0" w:line="375" w:lineRule="atLeast"/>
        <w:rPr>
          <w:rFonts w:ascii="Arial" w:hAnsi="Arial" w:cs="Arial"/>
          <w:color w:val="666666"/>
          <w:sz w:val="18"/>
          <w:szCs w:val="18"/>
        </w:rPr>
      </w:pPr>
    </w:p>
    <w:p w:rsidR="00BC1986" w:rsidRPr="005E1A4C" w:rsidRDefault="00FA240E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五</w:t>
      </w:r>
      <w:r w:rsidR="00BC1986" w:rsidRPr="005E1A4C">
        <w:rPr>
          <w:rFonts w:ascii="Arial" w:hAnsi="Arial" w:cs="Arial"/>
          <w:sz w:val="18"/>
          <w:szCs w:val="18"/>
        </w:rPr>
        <w:t>、申请理由：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所采购试剂，</w:t>
      </w:r>
      <w:r w:rsidRPr="005E1A4C">
        <w:rPr>
          <w:rFonts w:ascii="Arial" w:hAnsi="Arial" w:cs="Arial" w:hint="eastAsia"/>
          <w:sz w:val="18"/>
          <w:szCs w:val="18"/>
        </w:rPr>
        <w:t>C</w:t>
      </w:r>
      <w:r w:rsidRPr="005E1A4C">
        <w:rPr>
          <w:rFonts w:ascii="Arial" w:hAnsi="Arial" w:cs="Arial" w:hint="eastAsia"/>
          <w:sz w:val="18"/>
          <w:szCs w:val="18"/>
        </w:rPr>
        <w:t>反应蛋白测定试剂盒及</w:t>
      </w:r>
      <w:r w:rsidRPr="005E1A4C">
        <w:rPr>
          <w:rFonts w:ascii="Arial" w:hAnsi="Arial" w:cs="Arial" w:hint="eastAsia"/>
          <w:sz w:val="18"/>
          <w:szCs w:val="18"/>
        </w:rPr>
        <w:t>C</w:t>
      </w:r>
      <w:r w:rsidRPr="005E1A4C">
        <w:rPr>
          <w:rFonts w:ascii="Arial" w:hAnsi="Arial" w:cs="Arial" w:hint="eastAsia"/>
          <w:sz w:val="18"/>
          <w:szCs w:val="18"/>
        </w:rPr>
        <w:t>反应蛋白定标液，为西门子急诊生化分析仪所用的试剂，即哈尔滨医科大学附属肿瘤医院检验科生化组，现在使用的就是西门子急诊生化分析仪，该试剂为封闭配套使用，可以保证与急诊生化分析仪达到最佳的匹配度，从而保证检验结果的准确性和一致性，对医院得出的</w:t>
      </w:r>
      <w:proofErr w:type="gramStart"/>
      <w:r w:rsidRPr="005E1A4C">
        <w:rPr>
          <w:rFonts w:ascii="Arial" w:hAnsi="Arial" w:cs="Arial" w:hint="eastAsia"/>
          <w:sz w:val="18"/>
          <w:szCs w:val="18"/>
        </w:rPr>
        <w:t>的</w:t>
      </w:r>
      <w:proofErr w:type="gramEnd"/>
      <w:r w:rsidRPr="005E1A4C">
        <w:rPr>
          <w:rFonts w:ascii="Arial" w:hAnsi="Arial" w:cs="Arial" w:hint="eastAsia"/>
          <w:sz w:val="18"/>
          <w:szCs w:val="18"/>
        </w:rPr>
        <w:t>检验报告的权威性提供有力保障。</w:t>
      </w:r>
      <w:r w:rsidRPr="005E1A4C">
        <w:rPr>
          <w:rFonts w:ascii="Arial" w:hAnsi="Arial" w:cs="Arial"/>
          <w:sz w:val="18"/>
          <w:szCs w:val="18"/>
        </w:rPr>
        <w:t>目前在黑龙江省该设备配套试剂</w:t>
      </w:r>
      <w:r w:rsidRPr="005E1A4C">
        <w:rPr>
          <w:rFonts w:ascii="Arial" w:hAnsi="Arial" w:cs="Arial" w:hint="eastAsia"/>
          <w:sz w:val="18"/>
          <w:szCs w:val="18"/>
        </w:rPr>
        <w:t>黑龙江祥运方生进出口有限公司</w:t>
      </w:r>
      <w:r w:rsidRPr="005E1A4C">
        <w:rPr>
          <w:rFonts w:ascii="Arial" w:hAnsi="Arial" w:cs="Arial"/>
          <w:sz w:val="18"/>
          <w:szCs w:val="18"/>
        </w:rPr>
        <w:t>为黑龙江省肿瘤医院唯一提供商。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目前</w:t>
      </w:r>
      <w:proofErr w:type="gramStart"/>
      <w:r w:rsidRPr="005E1A4C">
        <w:rPr>
          <w:rFonts w:ascii="Arial" w:hAnsi="Arial" w:cs="Arial"/>
          <w:sz w:val="18"/>
          <w:szCs w:val="18"/>
        </w:rPr>
        <w:t>无具备</w:t>
      </w:r>
      <w:proofErr w:type="gramEnd"/>
      <w:r w:rsidRPr="005E1A4C">
        <w:rPr>
          <w:rFonts w:ascii="Arial" w:hAnsi="Arial" w:cs="Arial"/>
          <w:sz w:val="18"/>
          <w:szCs w:val="18"/>
        </w:rPr>
        <w:t>以上功能的同类产品，因此申请单一采购来源。</w:t>
      </w:r>
    </w:p>
    <w:p w:rsidR="00BC1986" w:rsidRPr="005E1A4C" w:rsidRDefault="00FA240E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六</w:t>
      </w:r>
      <w:r w:rsidR="00BC1986" w:rsidRPr="005E1A4C">
        <w:rPr>
          <w:rFonts w:ascii="Arial" w:hAnsi="Arial" w:cs="Arial"/>
          <w:sz w:val="18"/>
          <w:szCs w:val="18"/>
        </w:rPr>
        <w:t>、专业人员姓名、工作单位、职称及论证意见：详见附件</w:t>
      </w:r>
    </w:p>
    <w:p w:rsidR="00BC1986" w:rsidRPr="005E1A4C" w:rsidRDefault="00FA240E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七</w:t>
      </w:r>
      <w:r w:rsidR="00BC1986" w:rsidRPr="005E1A4C">
        <w:rPr>
          <w:rFonts w:ascii="Arial" w:hAnsi="Arial" w:cs="Arial"/>
          <w:sz w:val="18"/>
          <w:szCs w:val="18"/>
        </w:rPr>
        <w:t>、单一来源供应商：</w:t>
      </w:r>
      <w:r w:rsidR="00BC1986" w:rsidRPr="005E1A4C">
        <w:rPr>
          <w:rFonts w:ascii="Arial" w:hAnsi="Arial" w:cs="Arial"/>
          <w:sz w:val="18"/>
          <w:szCs w:val="18"/>
        </w:rPr>
        <w:t xml:space="preserve"> </w:t>
      </w:r>
      <w:r w:rsidR="00BC1986" w:rsidRPr="005E1A4C">
        <w:rPr>
          <w:rFonts w:ascii="Arial" w:hAnsi="Arial" w:cs="Arial" w:hint="eastAsia"/>
          <w:sz w:val="18"/>
          <w:szCs w:val="18"/>
        </w:rPr>
        <w:t>黑龙江祥运方生进出口有限公司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供应商地址：</w:t>
      </w:r>
      <w:r w:rsidRPr="005E1A4C">
        <w:rPr>
          <w:rFonts w:ascii="Arial" w:hAnsi="Arial" w:cs="Arial" w:hint="eastAsia"/>
          <w:sz w:val="18"/>
          <w:szCs w:val="18"/>
        </w:rPr>
        <w:t>哈尔滨市香坊</w:t>
      </w:r>
      <w:proofErr w:type="gramStart"/>
      <w:r w:rsidRPr="005E1A4C">
        <w:rPr>
          <w:rFonts w:ascii="Arial" w:hAnsi="Arial" w:cs="Arial" w:hint="eastAsia"/>
          <w:sz w:val="18"/>
          <w:szCs w:val="18"/>
        </w:rPr>
        <w:t>区立汇格林</w:t>
      </w:r>
      <w:proofErr w:type="gramEnd"/>
      <w:r w:rsidRPr="005E1A4C">
        <w:rPr>
          <w:rFonts w:ascii="Arial" w:hAnsi="Arial" w:cs="Arial" w:hint="eastAsia"/>
          <w:sz w:val="18"/>
          <w:szCs w:val="18"/>
        </w:rPr>
        <w:t>小镇Ａ５栋１层７号</w:t>
      </w:r>
    </w:p>
    <w:p w:rsidR="00BC1986" w:rsidRPr="005E1A4C" w:rsidRDefault="00FA240E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八</w:t>
      </w:r>
      <w:r w:rsidR="00BC1986" w:rsidRPr="005E1A4C">
        <w:rPr>
          <w:rFonts w:ascii="Arial" w:hAnsi="Arial" w:cs="Arial"/>
          <w:sz w:val="18"/>
          <w:szCs w:val="18"/>
        </w:rPr>
        <w:t>、公示期：</w:t>
      </w:r>
      <w:r w:rsidR="00BC1986" w:rsidRPr="005E1A4C">
        <w:rPr>
          <w:rFonts w:ascii="Arial" w:hAnsi="Arial" w:cs="Arial"/>
          <w:sz w:val="18"/>
          <w:szCs w:val="18"/>
        </w:rPr>
        <w:t>2019</w:t>
      </w:r>
      <w:r w:rsidR="00BC1986" w:rsidRPr="005E1A4C">
        <w:rPr>
          <w:rFonts w:ascii="Arial" w:hAnsi="Arial" w:cs="Arial"/>
          <w:sz w:val="18"/>
          <w:szCs w:val="18"/>
        </w:rPr>
        <w:t>年</w:t>
      </w:r>
      <w:r w:rsidR="00191625" w:rsidRPr="005E1A4C">
        <w:rPr>
          <w:rFonts w:ascii="Arial" w:hAnsi="Arial" w:cs="Arial" w:hint="eastAsia"/>
          <w:sz w:val="18"/>
          <w:szCs w:val="18"/>
        </w:rPr>
        <w:t>4</w:t>
      </w:r>
      <w:r w:rsidR="00BC1986" w:rsidRPr="005E1A4C">
        <w:rPr>
          <w:rFonts w:ascii="Arial" w:hAnsi="Arial" w:cs="Arial"/>
          <w:sz w:val="18"/>
          <w:szCs w:val="18"/>
        </w:rPr>
        <w:t>月</w:t>
      </w:r>
      <w:r w:rsidR="00AC70A5">
        <w:rPr>
          <w:rFonts w:ascii="Arial" w:hAnsi="Arial" w:cs="Arial" w:hint="eastAsia"/>
          <w:sz w:val="18"/>
          <w:szCs w:val="18"/>
        </w:rPr>
        <w:t>15</w:t>
      </w:r>
      <w:r w:rsidR="00BC1986" w:rsidRPr="005E1A4C">
        <w:rPr>
          <w:rFonts w:ascii="Arial" w:hAnsi="Arial" w:cs="Arial"/>
          <w:sz w:val="18"/>
          <w:szCs w:val="18"/>
        </w:rPr>
        <w:t>日至</w:t>
      </w:r>
      <w:r w:rsidR="00BC1986" w:rsidRPr="005E1A4C">
        <w:rPr>
          <w:rFonts w:ascii="Arial" w:hAnsi="Arial" w:cs="Arial"/>
          <w:sz w:val="18"/>
          <w:szCs w:val="18"/>
        </w:rPr>
        <w:t>201</w:t>
      </w:r>
      <w:r w:rsidR="00BC1986" w:rsidRPr="005E1A4C">
        <w:rPr>
          <w:rFonts w:ascii="Arial" w:hAnsi="Arial" w:cs="Arial" w:hint="eastAsia"/>
          <w:sz w:val="18"/>
          <w:szCs w:val="18"/>
        </w:rPr>
        <w:t>9</w:t>
      </w:r>
      <w:r w:rsidR="00BC1986" w:rsidRPr="005E1A4C">
        <w:rPr>
          <w:rFonts w:ascii="Arial" w:hAnsi="Arial" w:cs="Arial"/>
          <w:sz w:val="18"/>
          <w:szCs w:val="18"/>
        </w:rPr>
        <w:t>年</w:t>
      </w:r>
      <w:r w:rsidR="00BC1986" w:rsidRPr="005E1A4C">
        <w:rPr>
          <w:rFonts w:ascii="Arial" w:hAnsi="Arial" w:cs="Arial" w:hint="eastAsia"/>
          <w:sz w:val="18"/>
          <w:szCs w:val="18"/>
        </w:rPr>
        <w:t>4</w:t>
      </w:r>
      <w:r w:rsidR="00BC1986" w:rsidRPr="005E1A4C">
        <w:rPr>
          <w:rFonts w:ascii="Arial" w:hAnsi="Arial" w:cs="Arial"/>
          <w:sz w:val="18"/>
          <w:szCs w:val="18"/>
        </w:rPr>
        <w:t>月</w:t>
      </w:r>
      <w:r w:rsidR="00AC70A5">
        <w:rPr>
          <w:rFonts w:ascii="Arial" w:hAnsi="Arial" w:cs="Arial" w:hint="eastAsia"/>
          <w:sz w:val="18"/>
          <w:szCs w:val="18"/>
        </w:rPr>
        <w:t>22</w:t>
      </w:r>
      <w:r w:rsidR="00BC1986" w:rsidRPr="005E1A4C">
        <w:rPr>
          <w:rFonts w:ascii="Arial" w:hAnsi="Arial" w:cs="Arial"/>
          <w:sz w:val="18"/>
          <w:szCs w:val="18"/>
        </w:rPr>
        <w:t>日</w:t>
      </w:r>
    </w:p>
    <w:p w:rsidR="00BC1986" w:rsidRPr="005E1A4C" w:rsidRDefault="00FA240E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 w:hint="eastAsia"/>
          <w:sz w:val="18"/>
          <w:szCs w:val="18"/>
        </w:rPr>
        <w:t>九</w:t>
      </w:r>
      <w:r w:rsidR="00BC1986" w:rsidRPr="005E1A4C">
        <w:rPr>
          <w:rFonts w:ascii="Arial" w:hAnsi="Arial" w:cs="Arial"/>
          <w:sz w:val="18"/>
          <w:szCs w:val="18"/>
        </w:rPr>
        <w:t>、单一来源采购文件获取方式及时间：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lastRenderedPageBreak/>
        <w:t>报名及获取单一来源采购文件时间：自</w:t>
      </w:r>
      <w:r w:rsidRPr="005E1A4C">
        <w:rPr>
          <w:rFonts w:ascii="Arial" w:hAnsi="Arial" w:cs="Arial"/>
          <w:sz w:val="18"/>
          <w:szCs w:val="18"/>
        </w:rPr>
        <w:t>2019</w:t>
      </w:r>
      <w:r w:rsidRPr="005E1A4C">
        <w:rPr>
          <w:rFonts w:ascii="Arial" w:hAnsi="Arial" w:cs="Arial"/>
          <w:sz w:val="18"/>
          <w:szCs w:val="18"/>
        </w:rPr>
        <w:t>年</w:t>
      </w:r>
      <w:r w:rsidR="00191625" w:rsidRPr="005E1A4C">
        <w:rPr>
          <w:rFonts w:ascii="Arial" w:hAnsi="Arial" w:cs="Arial" w:hint="eastAsia"/>
          <w:sz w:val="18"/>
          <w:szCs w:val="18"/>
        </w:rPr>
        <w:t>4</w:t>
      </w:r>
      <w:r w:rsidRPr="005E1A4C">
        <w:rPr>
          <w:rFonts w:ascii="Arial" w:hAnsi="Arial" w:cs="Arial"/>
          <w:sz w:val="18"/>
          <w:szCs w:val="18"/>
        </w:rPr>
        <w:t>月</w:t>
      </w:r>
      <w:r w:rsidR="00AC70A5">
        <w:rPr>
          <w:rFonts w:ascii="Arial" w:hAnsi="Arial" w:cs="Arial" w:hint="eastAsia"/>
          <w:sz w:val="18"/>
          <w:szCs w:val="18"/>
        </w:rPr>
        <w:t>15</w:t>
      </w:r>
      <w:r w:rsidRPr="005E1A4C">
        <w:rPr>
          <w:rFonts w:ascii="Arial" w:hAnsi="Arial" w:cs="Arial"/>
          <w:sz w:val="18"/>
          <w:szCs w:val="18"/>
        </w:rPr>
        <w:t>日至</w:t>
      </w:r>
      <w:r w:rsidRPr="005E1A4C">
        <w:rPr>
          <w:rFonts w:ascii="Arial" w:hAnsi="Arial" w:cs="Arial"/>
          <w:sz w:val="18"/>
          <w:szCs w:val="18"/>
        </w:rPr>
        <w:t>2019</w:t>
      </w:r>
      <w:r w:rsidRPr="005E1A4C">
        <w:rPr>
          <w:rFonts w:ascii="Arial" w:hAnsi="Arial" w:cs="Arial"/>
          <w:sz w:val="18"/>
          <w:szCs w:val="18"/>
        </w:rPr>
        <w:t>年</w:t>
      </w:r>
      <w:r w:rsidRPr="005E1A4C">
        <w:rPr>
          <w:rFonts w:ascii="Arial" w:hAnsi="Arial" w:cs="Arial" w:hint="eastAsia"/>
          <w:sz w:val="18"/>
          <w:szCs w:val="18"/>
        </w:rPr>
        <w:t>4</w:t>
      </w:r>
      <w:r w:rsidRPr="005E1A4C">
        <w:rPr>
          <w:rFonts w:ascii="Arial" w:hAnsi="Arial" w:cs="Arial"/>
          <w:sz w:val="18"/>
          <w:szCs w:val="18"/>
        </w:rPr>
        <w:t>月</w:t>
      </w:r>
      <w:r w:rsidR="00AC70A5">
        <w:rPr>
          <w:rFonts w:ascii="Arial" w:hAnsi="Arial" w:cs="Arial" w:hint="eastAsia"/>
          <w:sz w:val="18"/>
          <w:szCs w:val="18"/>
        </w:rPr>
        <w:t>22</w:t>
      </w:r>
      <w:r w:rsidRPr="005E1A4C">
        <w:rPr>
          <w:rFonts w:ascii="Arial" w:hAnsi="Arial" w:cs="Arial"/>
          <w:sz w:val="18"/>
          <w:szCs w:val="18"/>
        </w:rPr>
        <w:t>日</w:t>
      </w:r>
      <w:r w:rsidRPr="005E1A4C">
        <w:rPr>
          <w:rFonts w:ascii="Arial" w:hAnsi="Arial" w:cs="Arial"/>
          <w:sz w:val="18"/>
          <w:szCs w:val="18"/>
        </w:rPr>
        <w:t xml:space="preserve"> (</w:t>
      </w:r>
      <w:r w:rsidRPr="005E1A4C">
        <w:rPr>
          <w:rFonts w:ascii="Arial" w:hAnsi="Arial" w:cs="Arial"/>
          <w:sz w:val="18"/>
          <w:szCs w:val="18"/>
        </w:rPr>
        <w:t>法定节假日除外），每天上午</w:t>
      </w:r>
      <w:r w:rsidRPr="005E1A4C">
        <w:rPr>
          <w:rFonts w:ascii="Arial" w:hAnsi="Arial" w:cs="Arial"/>
          <w:sz w:val="18"/>
          <w:szCs w:val="18"/>
        </w:rPr>
        <w:t>8:30</w:t>
      </w:r>
      <w:r w:rsidRPr="005E1A4C">
        <w:rPr>
          <w:rFonts w:ascii="Arial" w:hAnsi="Arial" w:cs="Arial"/>
          <w:sz w:val="18"/>
          <w:szCs w:val="18"/>
        </w:rPr>
        <w:t>至</w:t>
      </w:r>
      <w:r w:rsidRPr="005E1A4C">
        <w:rPr>
          <w:rFonts w:ascii="Arial" w:hAnsi="Arial" w:cs="Arial"/>
          <w:sz w:val="18"/>
          <w:szCs w:val="18"/>
        </w:rPr>
        <w:t>11:30</w:t>
      </w:r>
      <w:r w:rsidRPr="005E1A4C">
        <w:rPr>
          <w:rFonts w:ascii="Arial" w:hAnsi="Arial" w:cs="Arial"/>
          <w:sz w:val="18"/>
          <w:szCs w:val="18"/>
        </w:rPr>
        <w:t>，下午</w:t>
      </w:r>
      <w:r w:rsidRPr="005E1A4C">
        <w:rPr>
          <w:rFonts w:ascii="Arial" w:hAnsi="Arial" w:cs="Arial"/>
          <w:sz w:val="18"/>
          <w:szCs w:val="18"/>
        </w:rPr>
        <w:t>13:00</w:t>
      </w:r>
      <w:r w:rsidRPr="005E1A4C">
        <w:rPr>
          <w:rFonts w:ascii="Arial" w:hAnsi="Arial" w:cs="Arial"/>
          <w:sz w:val="18"/>
          <w:szCs w:val="18"/>
        </w:rPr>
        <w:t>至</w:t>
      </w:r>
      <w:r w:rsidRPr="005E1A4C">
        <w:rPr>
          <w:rFonts w:ascii="Arial" w:hAnsi="Arial" w:cs="Arial"/>
          <w:sz w:val="18"/>
          <w:szCs w:val="18"/>
        </w:rPr>
        <w:t>16:00</w:t>
      </w:r>
      <w:r w:rsidRPr="005E1A4C">
        <w:rPr>
          <w:rFonts w:ascii="Arial" w:hAnsi="Arial" w:cs="Arial"/>
          <w:sz w:val="18"/>
          <w:szCs w:val="18"/>
        </w:rPr>
        <w:t>，逾期不予受理。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获取方式：现场领取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获取地点：哈尔滨市南岗区</w:t>
      </w:r>
      <w:proofErr w:type="gramStart"/>
      <w:r w:rsidRPr="005E1A4C">
        <w:rPr>
          <w:rFonts w:ascii="Arial" w:hAnsi="Arial" w:cs="Arial" w:hint="eastAsia"/>
          <w:sz w:val="18"/>
          <w:szCs w:val="18"/>
        </w:rPr>
        <w:t>汉水路</w:t>
      </w:r>
      <w:proofErr w:type="gramEnd"/>
      <w:r w:rsidRPr="005E1A4C">
        <w:rPr>
          <w:rFonts w:ascii="Arial" w:hAnsi="Arial" w:cs="Arial" w:hint="eastAsia"/>
          <w:sz w:val="18"/>
          <w:szCs w:val="18"/>
        </w:rPr>
        <w:t>76-6</w:t>
      </w:r>
      <w:r w:rsidRPr="005E1A4C">
        <w:rPr>
          <w:rFonts w:ascii="Arial" w:hAnsi="Arial" w:cs="Arial" w:hint="eastAsia"/>
          <w:sz w:val="18"/>
          <w:szCs w:val="18"/>
        </w:rPr>
        <w:t>号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如有其他潜在供应商对本项目采用单一来源方式采购有异议，请在公示期内将</w:t>
      </w:r>
      <w:proofErr w:type="gramStart"/>
      <w:r w:rsidRPr="005E1A4C">
        <w:rPr>
          <w:rFonts w:ascii="Arial" w:hAnsi="Arial" w:cs="Arial"/>
          <w:sz w:val="18"/>
          <w:szCs w:val="18"/>
        </w:rPr>
        <w:t>质疑书</w:t>
      </w:r>
      <w:proofErr w:type="gramEnd"/>
      <w:r w:rsidRPr="005E1A4C">
        <w:rPr>
          <w:rFonts w:ascii="Arial" w:hAnsi="Arial" w:cs="Arial"/>
          <w:sz w:val="18"/>
          <w:szCs w:val="18"/>
        </w:rPr>
        <w:t>原件（含电子版）及法人代表授权书原件（含法人身份证复印件及授权委托人身份证复印件）送达采购人和采购代理机构。未在规定时间内送达的质疑为无效质疑。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采购人：黑龙江省肿瘤医院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地</w:t>
      </w:r>
      <w:r w:rsidRPr="005E1A4C">
        <w:rPr>
          <w:rFonts w:ascii="Arial" w:hAnsi="Arial" w:cs="Arial"/>
          <w:sz w:val="18"/>
          <w:szCs w:val="18"/>
        </w:rPr>
        <w:t xml:space="preserve">  </w:t>
      </w:r>
      <w:r w:rsidRPr="005E1A4C">
        <w:rPr>
          <w:rFonts w:ascii="Arial" w:hAnsi="Arial" w:cs="Arial"/>
          <w:sz w:val="18"/>
          <w:szCs w:val="18"/>
        </w:rPr>
        <w:t>址：哈尔滨市南岗区哈平路</w:t>
      </w:r>
      <w:r w:rsidRPr="005E1A4C">
        <w:rPr>
          <w:rFonts w:ascii="Arial" w:hAnsi="Arial" w:cs="Arial"/>
          <w:sz w:val="18"/>
          <w:szCs w:val="18"/>
        </w:rPr>
        <w:t>150</w:t>
      </w:r>
      <w:r w:rsidRPr="005E1A4C">
        <w:rPr>
          <w:rFonts w:ascii="Arial" w:hAnsi="Arial" w:cs="Arial"/>
          <w:sz w:val="18"/>
          <w:szCs w:val="18"/>
        </w:rPr>
        <w:t>号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联系人：</w:t>
      </w:r>
      <w:r w:rsidRPr="005E1A4C">
        <w:rPr>
          <w:rFonts w:ascii="Arial" w:hAnsi="Arial" w:cs="Arial"/>
          <w:sz w:val="18"/>
          <w:szCs w:val="18"/>
        </w:rPr>
        <w:t xml:space="preserve"> </w:t>
      </w:r>
      <w:r w:rsidRPr="005E1A4C">
        <w:rPr>
          <w:rFonts w:ascii="Arial" w:hAnsi="Arial" w:cs="Arial"/>
          <w:sz w:val="18"/>
          <w:szCs w:val="18"/>
        </w:rPr>
        <w:t>孙先生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联系电话：</w:t>
      </w:r>
      <w:r w:rsidRPr="005E1A4C">
        <w:rPr>
          <w:rFonts w:ascii="Arial" w:hAnsi="Arial" w:cs="Arial"/>
          <w:sz w:val="18"/>
          <w:szCs w:val="18"/>
        </w:rPr>
        <w:t xml:space="preserve"> 0451-86298162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招标代理机构：</w:t>
      </w:r>
      <w:r w:rsidRPr="005E1A4C">
        <w:rPr>
          <w:rFonts w:ascii="Arial" w:hAnsi="Arial" w:cs="Arial" w:hint="eastAsia"/>
          <w:sz w:val="18"/>
          <w:szCs w:val="18"/>
        </w:rPr>
        <w:t>中资国际招标有限责任公司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地</w:t>
      </w:r>
      <w:r w:rsidRPr="005E1A4C">
        <w:rPr>
          <w:rFonts w:ascii="Arial" w:hAnsi="Arial" w:cs="Arial"/>
          <w:sz w:val="18"/>
          <w:szCs w:val="18"/>
        </w:rPr>
        <w:t xml:space="preserve">  </w:t>
      </w:r>
      <w:r w:rsidRPr="005E1A4C">
        <w:rPr>
          <w:rFonts w:ascii="Arial" w:hAnsi="Arial" w:cs="Arial"/>
          <w:sz w:val="18"/>
          <w:szCs w:val="18"/>
        </w:rPr>
        <w:t>址：哈尔滨市南岗区</w:t>
      </w:r>
      <w:proofErr w:type="gramStart"/>
      <w:r w:rsidRPr="005E1A4C">
        <w:rPr>
          <w:rFonts w:ascii="Arial" w:hAnsi="Arial" w:cs="Arial" w:hint="eastAsia"/>
          <w:sz w:val="18"/>
          <w:szCs w:val="18"/>
        </w:rPr>
        <w:t>汉水路</w:t>
      </w:r>
      <w:proofErr w:type="gramEnd"/>
      <w:r w:rsidRPr="005E1A4C">
        <w:rPr>
          <w:rFonts w:ascii="Arial" w:hAnsi="Arial" w:cs="Arial" w:hint="eastAsia"/>
          <w:sz w:val="18"/>
          <w:szCs w:val="18"/>
        </w:rPr>
        <w:t>76-6</w:t>
      </w:r>
      <w:r w:rsidRPr="005E1A4C">
        <w:rPr>
          <w:rFonts w:ascii="Arial" w:hAnsi="Arial" w:cs="Arial" w:hint="eastAsia"/>
          <w:sz w:val="18"/>
          <w:szCs w:val="18"/>
        </w:rPr>
        <w:t>号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jc w:val="both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项目经办人：</w:t>
      </w:r>
      <w:r w:rsidRPr="005E1A4C">
        <w:rPr>
          <w:rFonts w:ascii="Arial" w:hAnsi="Arial" w:cs="Arial" w:hint="eastAsia"/>
          <w:sz w:val="18"/>
          <w:szCs w:val="18"/>
        </w:rPr>
        <w:t>李女士</w:t>
      </w:r>
    </w:p>
    <w:p w:rsidR="00BC1986" w:rsidRPr="005E1A4C" w:rsidRDefault="00BC1986" w:rsidP="00BC19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电</w:t>
      </w:r>
      <w:r w:rsidRPr="005E1A4C">
        <w:rPr>
          <w:rFonts w:ascii="Arial" w:hAnsi="Arial" w:cs="Arial"/>
          <w:sz w:val="18"/>
          <w:szCs w:val="18"/>
        </w:rPr>
        <w:t xml:space="preserve">  </w:t>
      </w:r>
      <w:r w:rsidRPr="005E1A4C">
        <w:rPr>
          <w:rFonts w:ascii="Arial" w:hAnsi="Arial" w:cs="Arial"/>
          <w:sz w:val="18"/>
          <w:szCs w:val="18"/>
        </w:rPr>
        <w:t>话：</w:t>
      </w:r>
      <w:r w:rsidRPr="005E1A4C">
        <w:rPr>
          <w:rFonts w:ascii="Arial" w:hAnsi="Arial" w:cs="Arial"/>
          <w:sz w:val="18"/>
          <w:szCs w:val="18"/>
        </w:rPr>
        <w:t xml:space="preserve"> </w:t>
      </w:r>
      <w:r w:rsidRPr="005E1A4C">
        <w:rPr>
          <w:rFonts w:ascii="Arial" w:hAnsi="Arial" w:cs="Arial" w:hint="eastAsia"/>
          <w:sz w:val="18"/>
          <w:szCs w:val="18"/>
        </w:rPr>
        <w:t>0451-81888888</w:t>
      </w:r>
      <w:proofErr w:type="gramStart"/>
      <w:r w:rsidRPr="005E1A4C">
        <w:rPr>
          <w:rFonts w:ascii="Arial" w:hAnsi="Arial" w:cs="Arial" w:hint="eastAsia"/>
          <w:sz w:val="18"/>
          <w:szCs w:val="18"/>
        </w:rPr>
        <w:t>转业务</w:t>
      </w:r>
      <w:proofErr w:type="gramEnd"/>
      <w:r w:rsidRPr="005E1A4C">
        <w:rPr>
          <w:rFonts w:ascii="Arial" w:hAnsi="Arial" w:cs="Arial" w:hint="eastAsia"/>
          <w:sz w:val="18"/>
          <w:szCs w:val="18"/>
        </w:rPr>
        <w:t>七部</w:t>
      </w:r>
    </w:p>
    <w:p w:rsidR="00A57658" w:rsidRPr="005E1A4C" w:rsidRDefault="00BC1986" w:rsidP="00A57658">
      <w:pPr>
        <w:pStyle w:val="a5"/>
        <w:shd w:val="clear" w:color="auto" w:fill="FFFFFF"/>
        <w:spacing w:before="0" w:beforeAutospacing="0" w:after="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5E1A4C">
        <w:rPr>
          <w:rFonts w:ascii="Arial" w:hAnsi="Arial" w:cs="Arial"/>
          <w:sz w:val="18"/>
          <w:szCs w:val="18"/>
        </w:rPr>
        <w:t>电子邮箱：</w:t>
      </w:r>
      <w:r w:rsidRPr="005E1A4C">
        <w:rPr>
          <w:rFonts w:ascii="Arial" w:hAnsi="Arial" w:cs="Arial" w:hint="eastAsia"/>
          <w:sz w:val="18"/>
          <w:szCs w:val="18"/>
        </w:rPr>
        <w:t>yw7@zzzb.ne</w:t>
      </w:r>
      <w:r w:rsidR="00A46B3A" w:rsidRPr="005E1A4C">
        <w:rPr>
          <w:rFonts w:ascii="Arial" w:hAnsi="Arial" w:cs="Arial" w:hint="eastAsia"/>
          <w:sz w:val="18"/>
          <w:szCs w:val="18"/>
        </w:rPr>
        <w:t>t</w:t>
      </w:r>
    </w:p>
    <w:sectPr w:rsidR="00A57658" w:rsidRPr="005E1A4C" w:rsidSect="00CA7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130" w:rsidRDefault="00475130" w:rsidP="00BC1986">
      <w:r>
        <w:separator/>
      </w:r>
    </w:p>
  </w:endnote>
  <w:endnote w:type="continuationSeparator" w:id="0">
    <w:p w:rsidR="00475130" w:rsidRDefault="00475130" w:rsidP="00BC1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130" w:rsidRDefault="00475130" w:rsidP="00BC1986">
      <w:r>
        <w:separator/>
      </w:r>
    </w:p>
  </w:footnote>
  <w:footnote w:type="continuationSeparator" w:id="0">
    <w:p w:rsidR="00475130" w:rsidRDefault="00475130" w:rsidP="00BC19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986"/>
    <w:rsid w:val="00003EF0"/>
    <w:rsid w:val="000159BB"/>
    <w:rsid w:val="00191625"/>
    <w:rsid w:val="001A7582"/>
    <w:rsid w:val="001F5FF8"/>
    <w:rsid w:val="002141E4"/>
    <w:rsid w:val="002C18F2"/>
    <w:rsid w:val="00315F67"/>
    <w:rsid w:val="00372DD4"/>
    <w:rsid w:val="00374F15"/>
    <w:rsid w:val="00425673"/>
    <w:rsid w:val="004614C9"/>
    <w:rsid w:val="00475130"/>
    <w:rsid w:val="004A02C0"/>
    <w:rsid w:val="004A0DDC"/>
    <w:rsid w:val="004A6635"/>
    <w:rsid w:val="005508AB"/>
    <w:rsid w:val="00567FEF"/>
    <w:rsid w:val="005A37BB"/>
    <w:rsid w:val="005E1A4C"/>
    <w:rsid w:val="00746023"/>
    <w:rsid w:val="00767349"/>
    <w:rsid w:val="007C070F"/>
    <w:rsid w:val="00860408"/>
    <w:rsid w:val="00861B2F"/>
    <w:rsid w:val="008A0600"/>
    <w:rsid w:val="0092374B"/>
    <w:rsid w:val="00943DEA"/>
    <w:rsid w:val="009C3BF3"/>
    <w:rsid w:val="00A4108A"/>
    <w:rsid w:val="00A46B3A"/>
    <w:rsid w:val="00A57658"/>
    <w:rsid w:val="00AC70A5"/>
    <w:rsid w:val="00AD303A"/>
    <w:rsid w:val="00B10865"/>
    <w:rsid w:val="00BC1986"/>
    <w:rsid w:val="00BE4CE2"/>
    <w:rsid w:val="00C0091A"/>
    <w:rsid w:val="00C57CCD"/>
    <w:rsid w:val="00CB7E57"/>
    <w:rsid w:val="00CE4EAC"/>
    <w:rsid w:val="00D879CD"/>
    <w:rsid w:val="00DD1797"/>
    <w:rsid w:val="00E475CF"/>
    <w:rsid w:val="00E60722"/>
    <w:rsid w:val="00F10DE3"/>
    <w:rsid w:val="00FA240E"/>
    <w:rsid w:val="00F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19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19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19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1986"/>
    <w:rPr>
      <w:sz w:val="18"/>
      <w:szCs w:val="18"/>
    </w:rPr>
  </w:style>
  <w:style w:type="paragraph" w:styleId="a5">
    <w:name w:val="Normal (Web)"/>
    <w:basedOn w:val="a"/>
    <w:uiPriority w:val="99"/>
    <w:unhideWhenUsed/>
    <w:rsid w:val="00BC19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140</Words>
  <Characters>799</Characters>
  <Application>Microsoft Office Word</Application>
  <DocSecurity>0</DocSecurity>
  <Lines>6</Lines>
  <Paragraphs>1</Paragraphs>
  <ScaleCrop>false</ScaleCrop>
  <Company>china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李翠翠</dc:creator>
  <cp:keywords/>
  <dc:description/>
  <cp:lastModifiedBy>省肿瘤医院</cp:lastModifiedBy>
  <cp:revision>43</cp:revision>
  <cp:lastPrinted>2019-04-10T01:23:00Z</cp:lastPrinted>
  <dcterms:created xsi:type="dcterms:W3CDTF">2019-03-29T06:48:00Z</dcterms:created>
  <dcterms:modified xsi:type="dcterms:W3CDTF">2019-04-15T00:42:00Z</dcterms:modified>
</cp:coreProperties>
</file>