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CD" w:rsidRDefault="003D256C">
      <w:pPr>
        <w:pStyle w:val="a5"/>
        <w:spacing w:before="0" w:beforeAutospacing="0" w:after="0" w:afterAutospacing="0"/>
        <w:jc w:val="center"/>
        <w:rPr>
          <w:rFonts w:eastAsia="宋体"/>
          <w:b/>
          <w:bCs/>
          <w:kern w:val="2"/>
          <w:sz w:val="32"/>
          <w:szCs w:val="32"/>
        </w:rPr>
      </w:pPr>
      <w:r>
        <w:rPr>
          <w:rFonts w:eastAsia="宋体" w:hint="eastAsia"/>
          <w:b/>
          <w:bCs/>
          <w:kern w:val="2"/>
          <w:sz w:val="32"/>
          <w:szCs w:val="32"/>
        </w:rPr>
        <w:t>哈尔滨医科大学附属肿瘤</w:t>
      </w:r>
      <w:r w:rsidR="00C0779F">
        <w:rPr>
          <w:rFonts w:eastAsia="宋体" w:hint="eastAsia"/>
          <w:b/>
          <w:bCs/>
          <w:kern w:val="2"/>
          <w:sz w:val="32"/>
          <w:szCs w:val="32"/>
        </w:rPr>
        <w:t>医院2022年公开招聘工作人员</w:t>
      </w:r>
    </w:p>
    <w:p w:rsidR="008C23CD" w:rsidRDefault="00C0779F">
      <w:pPr>
        <w:pStyle w:val="a5"/>
        <w:spacing w:before="0" w:beforeAutospacing="0" w:after="0" w:afterAutospacing="0"/>
        <w:jc w:val="center"/>
        <w:rPr>
          <w:rFonts w:eastAsia="宋体"/>
          <w:sz w:val="28"/>
          <w:szCs w:val="28"/>
        </w:rPr>
      </w:pPr>
      <w:r>
        <w:rPr>
          <w:rFonts w:eastAsia="宋体" w:hint="eastAsia"/>
          <w:b/>
          <w:bCs/>
          <w:kern w:val="2"/>
          <w:sz w:val="32"/>
          <w:szCs w:val="32"/>
        </w:rPr>
        <w:t>网络远程面试</w:t>
      </w:r>
      <w:r>
        <w:rPr>
          <w:rFonts w:eastAsia="宋体" w:hint="eastAsia"/>
          <w:b/>
          <w:bCs/>
          <w:sz w:val="32"/>
          <w:szCs w:val="32"/>
        </w:rPr>
        <w:t>考场规则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应聘人员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2.应聘人员应按要求备妥软硬件条件和网络环境，提前安装指定软件配合软件测试。按规定时间启动指定软件或登录指定网络平台参加网络远程复试。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3.应聘人员必须主动配合身份验证核查等。考试期间不允许采用任何方式变声、更改人像。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应聘人员应选择独立安静房间独自参加网络远程复试。整个考试期间，房间必须保持安静明亮，房间内不得有其他人，也不允许出现其他声音。不得由他人替考，也不得接受他人或机构以任何方式助考。考试期间视频背景必须是真实环境，不允许使用虚拟背景、更换视频背景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5.应聘人员音频视频必须全程开启，全程正面免冠朝向摄像头，保证头肩部及双手出现在视频画面正中间。不得佩戴口罩保证面部清晰可见，头发不可遮挡耳朵，不得戴耳饰。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6.考试全程应聘人员应保持注视摄像头，视线不得离开。考试期间不得以任何方式查阅资料。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7.考试期间应聘人员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不得录屏录像录音。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8.考试期间如发生设备或网络故障，应主动采用医院规定方式与医院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系保持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沟通。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9.考试期间和结束后不得泄露考试内容、试题。</w:t>
      </w:r>
    </w:p>
    <w:p w:rsidR="008C23CD" w:rsidRDefault="00C0779F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10.违反上述规定者按违纪处理。</w:t>
      </w:r>
    </w:p>
    <w:sectPr w:rsidR="008C23CD" w:rsidSect="008C23CD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9E" w:rsidRDefault="00CC2C9E" w:rsidP="00CA139C">
      <w:r>
        <w:separator/>
      </w:r>
    </w:p>
  </w:endnote>
  <w:endnote w:type="continuationSeparator" w:id="0">
    <w:p w:rsidR="00CC2C9E" w:rsidRDefault="00CC2C9E" w:rsidP="00CA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9E" w:rsidRDefault="00CC2C9E" w:rsidP="00CA139C">
      <w:r>
        <w:separator/>
      </w:r>
    </w:p>
  </w:footnote>
  <w:footnote w:type="continuationSeparator" w:id="0">
    <w:p w:rsidR="00CC2C9E" w:rsidRDefault="00CC2C9E" w:rsidP="00CA1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yMmVlOGI3NDgyMzRkMzdlMGY2NWJmZDhkZjc5OTEifQ=="/>
  </w:docVars>
  <w:rsids>
    <w:rsidRoot w:val="007F4A6F"/>
    <w:rsid w:val="00030587"/>
    <w:rsid w:val="00033F3E"/>
    <w:rsid w:val="000A7FF3"/>
    <w:rsid w:val="003D256C"/>
    <w:rsid w:val="00532FC0"/>
    <w:rsid w:val="006337B5"/>
    <w:rsid w:val="007C71F7"/>
    <w:rsid w:val="007F4A6F"/>
    <w:rsid w:val="00824056"/>
    <w:rsid w:val="00872552"/>
    <w:rsid w:val="008C23CD"/>
    <w:rsid w:val="008F2A17"/>
    <w:rsid w:val="009F11CA"/>
    <w:rsid w:val="00A0051F"/>
    <w:rsid w:val="00C0779F"/>
    <w:rsid w:val="00C42F54"/>
    <w:rsid w:val="00CA139C"/>
    <w:rsid w:val="00CC2C9E"/>
    <w:rsid w:val="00D06897"/>
    <w:rsid w:val="00D23C80"/>
    <w:rsid w:val="00D935ED"/>
    <w:rsid w:val="00DD30FD"/>
    <w:rsid w:val="00E30B0B"/>
    <w:rsid w:val="00E46625"/>
    <w:rsid w:val="00F83D21"/>
    <w:rsid w:val="1A6767E1"/>
    <w:rsid w:val="1FC622F8"/>
    <w:rsid w:val="2AAD24AE"/>
    <w:rsid w:val="2DD60F9C"/>
    <w:rsid w:val="5C097378"/>
    <w:rsid w:val="7D53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3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8C23CD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8C23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23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2021-03-31T07:25:00Z</cp:lastPrinted>
  <dcterms:created xsi:type="dcterms:W3CDTF">2020-04-29T09:18:00Z</dcterms:created>
  <dcterms:modified xsi:type="dcterms:W3CDTF">2022-05-16T06:01:00Z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5A5E1EAE9F2047E69C3379034FB4092D</vt:lpwstr>
  </property>
</Properties>
</file>